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firstLine="0"/>
        <w:jc w:val="left"/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/>
          <w:color w:val="000000"/>
          <w:kern w:val="0"/>
          <w:sz w:val="32"/>
          <w:szCs w:val="32"/>
        </w:rPr>
        <w:t>5</w:t>
      </w:r>
    </w:p>
    <w:p>
      <w:pPr>
        <w:spacing w:line="600" w:lineRule="exact"/>
        <w:ind w:left="1970" w:leftChars="100" w:hanging="1760" w:hangingChars="4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ind w:left="1970" w:leftChars="100" w:hanging="1760" w:hangingChars="4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ind w:left="1970" w:leftChars="100" w:hanging="1760" w:hangingChars="40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  <w:r>
        <w:rPr>
          <w:rFonts w:ascii="Times New Roman" w:hAnsi="Times New Roman" w:eastAsia="方正小标宋_GBK"/>
          <w:color w:val="000000"/>
          <w:w w:val="90"/>
          <w:sz w:val="56"/>
          <w:szCs w:val="56"/>
        </w:rPr>
        <w:t>江苏省省级乡土人才传承示范基地</w:t>
      </w:r>
    </w:p>
    <w:p>
      <w:pPr>
        <w:jc w:val="center"/>
        <w:rPr>
          <w:rFonts w:ascii="Times New Roman" w:hAnsi="Times New Roman" w:eastAsia="方正小标宋_GBK"/>
          <w:color w:val="000000"/>
          <w:sz w:val="72"/>
          <w:szCs w:val="72"/>
        </w:rPr>
      </w:pPr>
      <w:r>
        <w:rPr>
          <w:rFonts w:ascii="Times New Roman" w:hAnsi="Times New Roman" w:eastAsia="方正小标宋_GBK"/>
          <w:color w:val="000000"/>
          <w:sz w:val="72"/>
          <w:szCs w:val="72"/>
        </w:rPr>
        <w:t>申  报  材  料</w:t>
      </w: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4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申 报 单 位</w:t>
            </w:r>
          </w:p>
        </w:tc>
        <w:tc>
          <w:tcPr>
            <w:tcW w:w="43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传 承 项 目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所 属 市 别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仿宋_GBK"/>
                <w:color w:val="000000"/>
                <w:szCs w:val="32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主 管 部 门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楷体_GBK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联系人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23" w:type="dxa"/>
            <w:noWrap w:val="0"/>
            <w:vAlign w:val="bottom"/>
          </w:tcPr>
          <w:p>
            <w:pPr>
              <w:spacing w:line="590" w:lineRule="exact"/>
              <w:jc w:val="distribute"/>
              <w:rPr>
                <w:rFonts w:ascii="Times New Roman" w:hAnsi="Times New Roman" w:eastAsia="方正楷体_GBK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sz w:val="36"/>
                <w:szCs w:val="36"/>
              </w:rPr>
              <w:t>联系电话</w:t>
            </w:r>
          </w:p>
        </w:tc>
        <w:tc>
          <w:tcPr>
            <w:tcW w:w="43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Cs w:val="32"/>
              </w:rPr>
            </w:pPr>
          </w:p>
        </w:tc>
      </w:tr>
    </w:tbl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color w:val="000000"/>
          <w:szCs w:val="32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</w:p>
    <w:p>
      <w:pPr>
        <w:jc w:val="center"/>
        <w:rPr>
          <w:rFonts w:ascii="Times New Roman" w:hAnsi="Times New Roman" w:eastAsia="方正小标宋_GBK"/>
          <w:color w:val="000000"/>
          <w:w w:val="90"/>
          <w:sz w:val="56"/>
          <w:szCs w:val="56"/>
        </w:rPr>
      </w:pPr>
      <w:r>
        <w:rPr>
          <w:rFonts w:ascii="Times New Roman" w:hAnsi="Times New Roman" w:eastAsia="方正小标宋_GBK"/>
          <w:color w:val="000000"/>
          <w:w w:val="90"/>
          <w:sz w:val="56"/>
          <w:szCs w:val="56"/>
        </w:rPr>
        <w:t>江苏省省级乡土人才大师示范工作室</w:t>
      </w:r>
    </w:p>
    <w:p>
      <w:pPr>
        <w:jc w:val="center"/>
        <w:rPr>
          <w:rFonts w:ascii="Times New Roman" w:hAnsi="Times New Roman" w:eastAsia="方正小标宋_GBK"/>
          <w:sz w:val="72"/>
          <w:szCs w:val="72"/>
        </w:rPr>
      </w:pPr>
      <w:r>
        <w:rPr>
          <w:rFonts w:ascii="Times New Roman" w:hAnsi="Times New Roman" w:eastAsia="方正小标宋_GBK"/>
          <w:sz w:val="72"/>
          <w:szCs w:val="72"/>
        </w:rPr>
        <w:t>申  报  材  料</w:t>
      </w: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p>
      <w:pPr>
        <w:jc w:val="center"/>
        <w:rPr>
          <w:rFonts w:ascii="Times New Roman" w:hAnsi="Times New Roman" w:eastAsia="仿宋_GB2312"/>
          <w:color w:val="000000"/>
          <w:sz w:val="48"/>
          <w:szCs w:val="4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申报（依托）单位</w:t>
            </w:r>
          </w:p>
        </w:tc>
        <w:tc>
          <w:tcPr>
            <w:tcW w:w="3916" w:type="dxa"/>
            <w:tcBorders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工作室名称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创（领）办人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工作室工作领域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3267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楷体_GBK"/>
                <w:color w:val="000000"/>
                <w:sz w:val="36"/>
                <w:szCs w:val="36"/>
              </w:rPr>
              <w:t>联系电话</w:t>
            </w:r>
          </w:p>
        </w:tc>
        <w:tc>
          <w:tcPr>
            <w:tcW w:w="3916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jc w:val="center"/>
        <w:rPr>
          <w:rFonts w:ascii="Times New Roman" w:hAnsi="Times New Roman" w:eastAsia="仿宋_GB2312"/>
          <w:color w:val="000000"/>
          <w:szCs w:val="32"/>
        </w:rPr>
      </w:pPr>
    </w:p>
    <w:p>
      <w:pPr>
        <w:ind w:firstLine="280" w:firstLineChars="100"/>
        <w:rPr>
          <w:rFonts w:ascii="Times New Roman" w:hAnsi="Times New Roman" w:eastAsia="方正仿宋_GBK"/>
          <w:color w:val="000000"/>
          <w:sz w:val="28"/>
          <w:szCs w:val="28"/>
        </w:rPr>
      </w:pPr>
    </w:p>
    <w:p>
      <w:pPr>
        <w:spacing w:line="120" w:lineRule="exact"/>
        <w:ind w:left="630" w:hanging="630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630" w:hanging="630" w:hangingChars="300"/>
        <w:rPr>
          <w:rFonts w:ascii="Times New Roman" w:hAnsi="Times New Roman" w:eastAsia="方正仿宋简体"/>
          <w:color w:val="000000"/>
        </w:rPr>
      </w:pPr>
    </w:p>
    <w:p>
      <w:pPr>
        <w:spacing w:line="60" w:lineRule="exact"/>
        <w:ind w:left="630" w:hanging="630" w:hangingChars="300"/>
        <w:rPr>
          <w:rFonts w:hint="default" w:ascii="Times New Roman" w:hAnsi="Times New Roman" w:eastAsia="方正仿宋简体"/>
          <w:color w:val="000000"/>
        </w:rPr>
      </w:pPr>
    </w:p>
    <w:p>
      <w:pPr>
        <w:spacing w:line="60" w:lineRule="exact"/>
        <w:ind w:left="630" w:hanging="630" w:hangingChars="300"/>
        <w:rPr>
          <w:rFonts w:hint="default" w:ascii="Times New Roman" w:hAnsi="Times New Roman" w:eastAsia="方正仿宋简体"/>
          <w:color w:val="000000"/>
        </w:rPr>
      </w:pPr>
    </w:p>
    <w:p>
      <w:pPr>
        <w:spacing w:line="60" w:lineRule="exact"/>
        <w:ind w:left="630" w:hanging="630" w:hangingChars="300"/>
        <w:rPr>
          <w:rFonts w:hint="default" w:ascii="Times New Roman" w:hAnsi="Times New Roman" w:eastAsia="方正仿宋简体"/>
          <w:color w:val="000000"/>
        </w:rPr>
      </w:pPr>
    </w:p>
    <w:p>
      <w:pPr>
        <w:spacing w:line="60" w:lineRule="exact"/>
        <w:ind w:left="630" w:hanging="630" w:hangingChars="300"/>
        <w:rPr>
          <w:rFonts w:hint="default" w:ascii="Times New Roman" w:hAnsi="Times New Roman" w:eastAsia="方正仿宋简体"/>
          <w:color w:val="000000"/>
        </w:rPr>
      </w:pPr>
    </w:p>
    <w:p>
      <w:pPr>
        <w:spacing w:line="60" w:lineRule="exact"/>
        <w:ind w:left="630" w:hanging="630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630" w:hanging="630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630" w:hanging="630" w:hangingChars="300"/>
        <w:rPr>
          <w:rFonts w:ascii="Times New Roman" w:hAnsi="Times New Roman" w:eastAsia="方正仿宋简体"/>
          <w:color w:val="000000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562884-5B5A-4585-B36C-6DC8375C43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38307D8-539C-48C3-9E95-B81B8C3633D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B937A6-CE89-4993-9D75-32B4619C1C9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A4490A-C6B5-468D-A774-D0A9B9595BB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33E6E84-F214-4D72-A058-942F55D475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7F79A5D-A20C-4FB9-9465-D2E9C5B55652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513DC10A-9811-4DC4-A741-C362AF654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644D64AA"/>
    <w:rsid w:val="3A7A2BFC"/>
    <w:rsid w:val="4EDE78D1"/>
    <w:rsid w:val="644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2024-05-21T07:11:00Z</dcterms:created>
  <dc:creator>wang ying</dc:creator>
  <cp:lastModifiedBy>wang ying</cp:lastModifiedBy>
  <dcterms:modified xsi:type="dcterms:W3CDTF">2024-05-21T07:11:45Z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D991DC7E4AB049CB8D11181343AC67DE_13</vt:lpwstr>
  </property>
</Properties>
</file>